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 xml:space="preserve">Table S6. </w:t>
      </w:r>
      <w:r>
        <w:rPr>
          <w:rFonts w:cs="Times New Roman"/>
          <w:szCs w:val="24"/>
        </w:rPr>
        <w:t>Sequence-specific primers used for qRT-PCR</w:t>
      </w:r>
    </w:p>
    <w:tbl>
      <w:tblPr>
        <w:tblStyle w:val="5"/>
        <w:tblW w:w="100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276"/>
        <w:gridCol w:w="3213"/>
        <w:gridCol w:w="3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12" w:space="0"/>
              <w:left w:val="nil"/>
              <w:bottom w:val="single" w:color="auto" w:sz="12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sz w:val="21"/>
                <w:szCs w:val="21"/>
              </w:rPr>
              <w:t>Gene ID</w:t>
            </w:r>
          </w:p>
        </w:tc>
        <w:tc>
          <w:tcPr>
            <w:tcW w:w="12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sz w:val="21"/>
                <w:szCs w:val="21"/>
              </w:rPr>
              <w:t>Annotation</w:t>
            </w:r>
          </w:p>
        </w:tc>
        <w:tc>
          <w:tcPr>
            <w:tcW w:w="321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sz w:val="21"/>
                <w:szCs w:val="21"/>
              </w:rPr>
              <w:t>Primer-F (5'-3')</w:t>
            </w:r>
          </w:p>
        </w:tc>
        <w:tc>
          <w:tcPr>
            <w:tcW w:w="3308" w:type="dxa"/>
            <w:tcBorders>
              <w:top w:val="single" w:color="auto" w:sz="12" w:space="0"/>
              <w:bottom w:val="single" w:color="auto" w:sz="12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sz w:val="21"/>
                <w:szCs w:val="21"/>
              </w:rPr>
              <w:t>Primer-R (5'-3')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12" w:space="0"/>
              <w:left w:val="nil"/>
              <w:bottom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Nitab4.5_0004607g0020</w:t>
            </w:r>
          </w:p>
        </w:tc>
        <w:tc>
          <w:tcPr>
            <w:tcW w:w="1276" w:type="dxa"/>
            <w:tcBorders>
              <w:top w:val="single" w:color="auto" w:sz="12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i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i/>
                <w:sz w:val="20"/>
                <w:szCs w:val="21"/>
              </w:rPr>
              <w:t>Actin</w:t>
            </w:r>
          </w:p>
        </w:tc>
        <w:tc>
          <w:tcPr>
            <w:tcW w:w="3213" w:type="dxa"/>
            <w:tcBorders>
              <w:top w:val="single" w:color="auto" w:sz="12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CTGAGGTCCTTTTCCAACCA</w:t>
            </w:r>
          </w:p>
        </w:tc>
        <w:tc>
          <w:tcPr>
            <w:tcW w:w="3308" w:type="dxa"/>
            <w:tcBorders>
              <w:top w:val="single" w:color="auto" w:sz="12" w:space="0"/>
              <w:bottom w:val="nil"/>
              <w:right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TACCCGGGAACATGGTAGAG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Nitab4.5_0000013g0390</w:t>
            </w:r>
          </w:p>
        </w:tc>
        <w:tc>
          <w:tcPr>
            <w:tcW w:w="1276" w:type="dxa"/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i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i/>
                <w:sz w:val="20"/>
                <w:szCs w:val="21"/>
              </w:rPr>
              <w:t>PMT1-1</w:t>
            </w:r>
          </w:p>
        </w:tc>
        <w:tc>
          <w:tcPr>
            <w:tcW w:w="3213" w:type="dxa"/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CCGGTGCGGAGTCAAATTAT</w:t>
            </w:r>
          </w:p>
        </w:tc>
        <w:tc>
          <w:tcPr>
            <w:tcW w:w="330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TGGACTTGACTTGAGTTGTCTCT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Nitab4.5_0000013g0380</w:t>
            </w:r>
          </w:p>
        </w:tc>
        <w:tc>
          <w:tcPr>
            <w:tcW w:w="1276" w:type="dxa"/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i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i/>
                <w:sz w:val="20"/>
                <w:szCs w:val="21"/>
              </w:rPr>
              <w:t>PMT1-2</w:t>
            </w:r>
          </w:p>
        </w:tc>
        <w:tc>
          <w:tcPr>
            <w:tcW w:w="3213" w:type="dxa"/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AATGGCACTTCCGAACATCG</w:t>
            </w:r>
          </w:p>
        </w:tc>
        <w:tc>
          <w:tcPr>
            <w:tcW w:w="330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GTTGCCATTGTCATGGCTGA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1"/>
              </w:rPr>
              <w:t>Nitab4.5_0000093g0170</w:t>
            </w:r>
          </w:p>
        </w:tc>
        <w:tc>
          <w:tcPr>
            <w:tcW w:w="1276" w:type="dxa"/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hint="default" w:ascii="Times New Roman" w:hAnsi="Times New Roman" w:eastAsia="SimSun" w:cs="Times New Roman"/>
                <w:i/>
                <w:sz w:val="20"/>
                <w:szCs w:val="21"/>
                <w:lang w:val="en-US" w:eastAsia="zh-CN"/>
              </w:rPr>
            </w:pPr>
            <w:r>
              <w:rPr>
                <w:rFonts w:hint="eastAsia" w:eastAsia="SimSun" w:cs="Times New Roman"/>
                <w:i/>
                <w:sz w:val="20"/>
                <w:szCs w:val="21"/>
                <w:lang w:val="en-US" w:eastAsia="zh-CN"/>
              </w:rPr>
              <w:t>bHLH25</w:t>
            </w:r>
          </w:p>
        </w:tc>
        <w:tc>
          <w:tcPr>
            <w:tcW w:w="3213" w:type="dxa"/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1"/>
              </w:rPr>
              <w:t>TAGCCAAGCCACGAAATTGG</w:t>
            </w:r>
          </w:p>
        </w:tc>
        <w:tc>
          <w:tcPr>
            <w:tcW w:w="330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1"/>
              </w:rPr>
              <w:t>AGACCCGGAAGAATTGCTGA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Nitab4.5_0003280g0010</w:t>
            </w:r>
          </w:p>
        </w:tc>
        <w:tc>
          <w:tcPr>
            <w:tcW w:w="1276" w:type="dxa"/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i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i/>
                <w:sz w:val="20"/>
                <w:szCs w:val="21"/>
              </w:rPr>
              <w:t>ODC-1</w:t>
            </w:r>
          </w:p>
        </w:tc>
        <w:tc>
          <w:tcPr>
            <w:tcW w:w="3213" w:type="dxa"/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GTGCTAGACTTGGGTGAGGT</w:t>
            </w:r>
          </w:p>
        </w:tc>
        <w:tc>
          <w:tcPr>
            <w:tcW w:w="330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GAAAGGAACGACGGTTCAGG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Nitab4.5_0003721g0020</w:t>
            </w:r>
          </w:p>
        </w:tc>
        <w:tc>
          <w:tcPr>
            <w:tcW w:w="1276" w:type="dxa"/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i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i/>
                <w:sz w:val="20"/>
                <w:szCs w:val="21"/>
              </w:rPr>
              <w:t>ETR2</w:t>
            </w:r>
          </w:p>
        </w:tc>
        <w:tc>
          <w:tcPr>
            <w:tcW w:w="3213" w:type="dxa"/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GGCTAATCAGGTTGCTGTGG</w:t>
            </w:r>
          </w:p>
        </w:tc>
        <w:tc>
          <w:tcPr>
            <w:tcW w:w="330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GCATCCTGCTTTGCTTGTT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1"/>
              </w:rPr>
              <w:t>Nitab4.5_0000025g0290</w:t>
            </w:r>
          </w:p>
        </w:tc>
        <w:tc>
          <w:tcPr>
            <w:tcW w:w="1276" w:type="dxa"/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i/>
                <w:sz w:val="20"/>
                <w:szCs w:val="21"/>
              </w:rPr>
            </w:pPr>
            <w:r>
              <w:rPr>
                <w:rFonts w:hint="eastAsia" w:eastAsia="SimSun" w:cs="Times New Roman"/>
                <w:i/>
                <w:sz w:val="20"/>
                <w:szCs w:val="21"/>
                <w:lang w:val="en-US" w:eastAsia="zh-CN"/>
              </w:rPr>
              <w:t>MPO</w:t>
            </w:r>
          </w:p>
        </w:tc>
        <w:tc>
          <w:tcPr>
            <w:tcW w:w="3213" w:type="dxa"/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b w:val="0"/>
                <w:bCs w:val="0"/>
                <w:caps/>
                <w:smallCaps w:val="0"/>
                <w:kern w:val="0"/>
                <w:sz w:val="18"/>
                <w:szCs w:val="18"/>
              </w:rPr>
              <w:t>agtcgtttcaactcctcccgtaa</w:t>
            </w:r>
          </w:p>
        </w:tc>
        <w:tc>
          <w:tcPr>
            <w:tcW w:w="330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b w:val="0"/>
                <w:bCs w:val="0"/>
                <w:caps/>
                <w:smallCaps w:val="0"/>
                <w:kern w:val="0"/>
                <w:sz w:val="18"/>
                <w:szCs w:val="18"/>
              </w:rPr>
              <w:t>agaagatggccttggaaagaatg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1"/>
              </w:rPr>
              <w:t>Nitab4.5_0005632g0010</w:t>
            </w:r>
          </w:p>
        </w:tc>
        <w:tc>
          <w:tcPr>
            <w:tcW w:w="1276" w:type="dxa"/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hint="eastAsia" w:eastAsia="SimSun" w:cs="Times New Roman"/>
                <w:i/>
                <w:sz w:val="20"/>
                <w:szCs w:val="21"/>
                <w:lang w:val="en-US" w:eastAsia="zh-CN"/>
              </w:rPr>
            </w:pPr>
            <w:r>
              <w:rPr>
                <w:rFonts w:hint="eastAsia" w:eastAsia="SimSun" w:cs="Times New Roman"/>
                <w:i/>
                <w:sz w:val="20"/>
                <w:szCs w:val="21"/>
                <w:lang w:val="en-US" w:eastAsia="zh-CN"/>
              </w:rPr>
              <w:t>PP2C</w:t>
            </w:r>
          </w:p>
        </w:tc>
        <w:tc>
          <w:tcPr>
            <w:tcW w:w="3213" w:type="dxa"/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b w:val="0"/>
                <w:bCs w:val="0"/>
                <w:caps/>
                <w:smallCaps w:val="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SimSun" w:cs="Times New Roman"/>
                <w:b w:val="0"/>
                <w:bCs w:val="0"/>
                <w:caps/>
                <w:smallCaps w:val="0"/>
                <w:kern w:val="0"/>
                <w:sz w:val="18"/>
                <w:szCs w:val="18"/>
              </w:rPr>
              <w:t>gtcacaccaacggtctcaggggat</w:t>
            </w:r>
          </w:p>
        </w:tc>
        <w:tc>
          <w:tcPr>
            <w:tcW w:w="330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b w:val="0"/>
                <w:bCs w:val="0"/>
                <w:caps/>
                <w:smallCaps w:val="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SimSun" w:cs="Times New Roman"/>
                <w:b w:val="0"/>
                <w:bCs w:val="0"/>
                <w:caps/>
                <w:smallCaps w:val="0"/>
                <w:kern w:val="0"/>
                <w:sz w:val="18"/>
                <w:szCs w:val="18"/>
              </w:rPr>
              <w:t>ctctcttcaaatcaacgacgacaac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1"/>
              </w:rPr>
              <w:t>Nitab4.5_0026691g0010</w:t>
            </w:r>
          </w:p>
        </w:tc>
        <w:tc>
          <w:tcPr>
            <w:tcW w:w="1276" w:type="dxa"/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hint="eastAsia" w:eastAsia="SimSun" w:cs="Times New Roman"/>
                <w:i/>
                <w:sz w:val="20"/>
                <w:szCs w:val="21"/>
                <w:lang w:val="en-US" w:eastAsia="zh-CN"/>
              </w:rPr>
            </w:pPr>
            <w:r>
              <w:rPr>
                <w:rFonts w:hint="eastAsia" w:eastAsia="SimSun" w:cs="Times New Roman"/>
                <w:i/>
                <w:sz w:val="20"/>
                <w:szCs w:val="21"/>
                <w:lang w:val="en-US" w:eastAsia="zh-CN"/>
              </w:rPr>
              <w:t>PYL4</w:t>
            </w:r>
          </w:p>
        </w:tc>
        <w:tc>
          <w:tcPr>
            <w:tcW w:w="3213" w:type="dxa"/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b w:val="0"/>
                <w:bCs w:val="0"/>
                <w:caps/>
                <w:smallCaps w:val="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SimSun" w:cs="Times New Roman"/>
                <w:b w:val="0"/>
                <w:bCs w:val="0"/>
                <w:caps/>
                <w:smallCaps w:val="0"/>
                <w:kern w:val="0"/>
                <w:sz w:val="18"/>
                <w:szCs w:val="18"/>
              </w:rPr>
              <w:t>Tgccgacatcaccgtcccctac</w:t>
            </w:r>
          </w:p>
        </w:tc>
        <w:tc>
          <w:tcPr>
            <w:tcW w:w="330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b w:val="0"/>
                <w:bCs w:val="0"/>
                <w:caps/>
                <w:smallCaps w:val="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SimSun" w:cs="Times New Roman"/>
                <w:b w:val="0"/>
                <w:bCs w:val="0"/>
                <w:caps/>
                <w:smallCaps w:val="0"/>
                <w:kern w:val="0"/>
                <w:sz w:val="18"/>
                <w:szCs w:val="18"/>
              </w:rPr>
              <w:t>tatggtcagtggtccgccgcttc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nil"/>
              <w:left w:val="nil"/>
              <w:bottom w:val="single" w:color="auto" w:sz="12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Nitab4.5_0004657g0030</w:t>
            </w:r>
          </w:p>
        </w:tc>
        <w:tc>
          <w:tcPr>
            <w:tcW w:w="1276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hint="default" w:ascii="Times New Roman" w:hAnsi="Times New Roman" w:eastAsia="SimSun" w:cs="Times New Roman"/>
                <w:i/>
                <w:sz w:val="20"/>
                <w:szCs w:val="21"/>
                <w:lang w:val="en-US" w:eastAsia="zh-CN"/>
              </w:rPr>
            </w:pPr>
            <w:r>
              <w:rPr>
                <w:rFonts w:ascii="Times New Roman" w:hAnsi="Times New Roman" w:eastAsia="SimSun" w:cs="Times New Roman"/>
                <w:i/>
                <w:sz w:val="20"/>
                <w:szCs w:val="21"/>
              </w:rPr>
              <w:t>ARF7</w:t>
            </w:r>
          </w:p>
        </w:tc>
        <w:tc>
          <w:tcPr>
            <w:tcW w:w="3213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GAAGACACAACGGCAACACT</w:t>
            </w:r>
          </w:p>
        </w:tc>
        <w:tc>
          <w:tcPr>
            <w:tcW w:w="3308" w:type="dxa"/>
            <w:tcBorders>
              <w:top w:val="nil"/>
              <w:bottom w:val="single" w:color="auto" w:sz="12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GGACGATCTTCAGCAGAGGT</w:t>
            </w:r>
          </w:p>
        </w:tc>
      </w:tr>
    </w:tbl>
    <w:p>
      <w:pPr>
        <w:rPr>
          <w:rFonts w:hint="default" w:ascii="Times New Roman" w:hAnsi="Times New Roman" w:eastAsia="SimSun" w:cs="Times New Roman"/>
          <w:b/>
          <w:bCs/>
          <w:caps/>
          <w:smallCaps w:val="0"/>
          <w:kern w:val="0"/>
          <w:sz w:val="18"/>
          <w:szCs w:val="18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914"/>
    <w:rsid w:val="000B6B06"/>
    <w:rsid w:val="00421F27"/>
    <w:rsid w:val="0047752A"/>
    <w:rsid w:val="004A5C1D"/>
    <w:rsid w:val="007212DF"/>
    <w:rsid w:val="0085348D"/>
    <w:rsid w:val="009221DF"/>
    <w:rsid w:val="009E7914"/>
    <w:rsid w:val="00FF31BB"/>
    <w:rsid w:val="2AEC1F52"/>
    <w:rsid w:val="49775046"/>
    <w:rsid w:val="4E1A09C8"/>
    <w:rsid w:val="5608138B"/>
    <w:rsid w:val="6F2D6EDE"/>
    <w:rsid w:val="70130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  <w:jc w:val="left"/>
    </w:pPr>
    <w:rPr>
      <w:rFonts w:ascii="Times New Roman" w:hAnsi="Times New Roman" w:eastAsiaTheme="minorEastAsia" w:cstheme="minorBidi"/>
      <w:kern w:val="0"/>
      <w:sz w:val="24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">
    <w:name w:val="网格型1"/>
    <w:basedOn w:val="2"/>
    <w:qFormat/>
    <w:uiPriority w:val="39"/>
    <w:pPr>
      <w:spacing w:line="240" w:lineRule="auto"/>
      <w:jc w:val="left"/>
    </w:pPr>
    <w:rPr>
      <w:rFonts w:ascii="Cambria" w:hAnsi="Cambria"/>
      <w:kern w:val="0"/>
      <w:sz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695</Characters>
  <Lines>5</Lines>
  <Paragraphs>1</Paragraphs>
  <TotalTime>7</TotalTime>
  <ScaleCrop>false</ScaleCrop>
  <LinksUpToDate>false</LinksUpToDate>
  <CharactersWithSpaces>815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2018-09-14T02:26:00Z</dcterms:created>
  <dc:creator>西 灰</dc:creator>
  <cp:lastModifiedBy>/eat/love燕</cp:lastModifiedBy>
  <dcterms:modified xsi:type="dcterms:W3CDTF">2019-04-01T05:56:30Z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